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3E22F" w14:textId="77777777" w:rsidR="00F9440B" w:rsidRPr="00F9440B" w:rsidRDefault="00F9440B" w:rsidP="00F9440B">
      <w:pPr>
        <w:shd w:val="clear" w:color="auto" w:fill="FFFFFF"/>
        <w:spacing w:before="240" w:after="60" w:line="383" w:lineRule="atLeast"/>
        <w:jc w:val="center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b/>
          <w:bCs/>
          <w:color w:val="272727"/>
          <w:sz w:val="32"/>
          <w:szCs w:val="32"/>
          <w:lang w:eastAsia="cs-CZ"/>
        </w:rPr>
        <w:t>Výroční zpráva</w:t>
      </w:r>
      <w:r w:rsidRPr="00F9440B">
        <w:rPr>
          <w:rFonts w:ascii="Arial" w:eastAsia="Times New Roman" w:hAnsi="Arial" w:cs="Arial"/>
          <w:b/>
          <w:bCs/>
          <w:color w:val="272727"/>
          <w:sz w:val="32"/>
          <w:szCs w:val="32"/>
          <w:lang w:eastAsia="cs-CZ"/>
        </w:rPr>
        <w:br/>
      </w:r>
      <w:r w:rsidRPr="00F9440B">
        <w:rPr>
          <w:rFonts w:ascii="Arial" w:eastAsia="Times New Roman" w:hAnsi="Arial" w:cs="Arial"/>
          <w:b/>
          <w:bCs/>
          <w:color w:val="272727"/>
          <w:sz w:val="26"/>
          <w:szCs w:val="26"/>
          <w:lang w:eastAsia="cs-CZ"/>
        </w:rPr>
        <w:t>o poskytování informací dle zákona č. 106/1999 Sb.,</w:t>
      </w:r>
      <w:r w:rsidRPr="00F9440B">
        <w:rPr>
          <w:rFonts w:ascii="Arial" w:eastAsia="Times New Roman" w:hAnsi="Arial" w:cs="Arial"/>
          <w:b/>
          <w:bCs/>
          <w:color w:val="272727"/>
          <w:sz w:val="26"/>
          <w:szCs w:val="26"/>
          <w:lang w:eastAsia="cs-CZ"/>
        </w:rPr>
        <w:br/>
        <w:t>o svobodném přístupu k informacím,</w:t>
      </w:r>
      <w:r w:rsidRPr="00F9440B">
        <w:rPr>
          <w:rFonts w:ascii="Arial" w:eastAsia="Times New Roman" w:hAnsi="Arial" w:cs="Arial"/>
          <w:b/>
          <w:bCs/>
          <w:color w:val="272727"/>
          <w:sz w:val="26"/>
          <w:szCs w:val="26"/>
          <w:lang w:eastAsia="cs-CZ"/>
        </w:rPr>
        <w:br/>
        <w:t>ve znění pozdějších předpisů</w:t>
      </w:r>
    </w:p>
    <w:p w14:paraId="42791AC9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6"/>
          <w:szCs w:val="26"/>
          <w:lang w:eastAsia="cs-CZ"/>
        </w:rPr>
        <w:t> </w:t>
      </w:r>
    </w:p>
    <w:p w14:paraId="3B057892" w14:textId="59C8DAE5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Obecní úřad Rapšach vydává na základě § 18 zákona č. 106/1999 Sb., o svobodném přístupu k informacím, ve znění pozdějších předpisů, výroční zprávu o své činnosti při poskytování informací dle uvedeného zákona za rok 2007:   </w:t>
      </w:r>
    </w:p>
    <w:p w14:paraId="5BEF53ED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0773919A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Za sledované období leden až prosinec roku 2007 bylo na obecním úřadu Rapšach podáno celkem 0 žádostí o poskytnutí informace.</w:t>
      </w:r>
    </w:p>
    <w:p w14:paraId="77A58700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243904D6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Nebylo podáno žádné </w:t>
      </w:r>
      <w:proofErr w:type="gramStart"/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odvolání  proti</w:t>
      </w:r>
      <w:proofErr w:type="gramEnd"/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 xml:space="preserve"> neposkytnutí  informace či nevydání rozhodnutí.</w:t>
      </w:r>
    </w:p>
    <w:p w14:paraId="3A7B46B5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265453BD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Nebylo podáno žádné odvolání proti rozhodnutí o odmítnutí žádosti o poskytnutí informace.</w:t>
      </w:r>
    </w:p>
    <w:p w14:paraId="0C1D462A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5A197E31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Žádné rozhodnutí nebylo přezkoumáváno soudem.</w:t>
      </w:r>
    </w:p>
    <w:p w14:paraId="1F0AFBD7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036C1903" w14:textId="77777777" w:rsidR="00F9440B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 </w:t>
      </w:r>
    </w:p>
    <w:p w14:paraId="17BD349B" w14:textId="07B9BD29" w:rsidR="00524040" w:rsidRPr="00F9440B" w:rsidRDefault="00F9440B" w:rsidP="00F9440B">
      <w:pPr>
        <w:shd w:val="clear" w:color="auto" w:fill="FFFFFF"/>
        <w:spacing w:before="120" w:after="0" w:line="383" w:lineRule="atLeast"/>
        <w:rPr>
          <w:rFonts w:ascii="Arial" w:eastAsia="Times New Roman" w:hAnsi="Arial" w:cs="Arial"/>
          <w:color w:val="272727"/>
          <w:sz w:val="26"/>
          <w:szCs w:val="26"/>
          <w:lang w:eastAsia="cs-CZ"/>
        </w:rPr>
      </w:pPr>
      <w:r w:rsidRPr="00F9440B">
        <w:rPr>
          <w:rFonts w:ascii="Arial" w:eastAsia="Times New Roman" w:hAnsi="Arial" w:cs="Arial"/>
          <w:color w:val="272727"/>
          <w:sz w:val="20"/>
          <w:szCs w:val="20"/>
          <w:lang w:eastAsia="cs-CZ"/>
        </w:rPr>
        <w:t>V Rapšachu dne 9.2.2008</w:t>
      </w:r>
    </w:p>
    <w:sectPr w:rsidR="00524040" w:rsidRPr="00F9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0B"/>
    <w:rsid w:val="00524040"/>
    <w:rsid w:val="00F9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1DF3"/>
  <w15:chartTrackingRefBased/>
  <w15:docId w15:val="{EF9E79DF-D400-496D-8ED5-85702890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633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Libuše Veselá</cp:lastModifiedBy>
  <cp:revision>1</cp:revision>
  <dcterms:created xsi:type="dcterms:W3CDTF">2022-10-21T13:17:00Z</dcterms:created>
  <dcterms:modified xsi:type="dcterms:W3CDTF">2022-10-21T13:18:00Z</dcterms:modified>
</cp:coreProperties>
</file>